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E" w:rsidRPr="004C75DE" w:rsidRDefault="0084779C" w:rsidP="0084779C">
      <w:pPr>
        <w:jc w:val="center"/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SECOND SCRUTINY</w:t>
      </w:r>
    </w:p>
    <w:p w:rsidR="0084779C" w:rsidRPr="004C75DE" w:rsidRDefault="0084779C" w:rsidP="0084779C">
      <w:pPr>
        <w:jc w:val="center"/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(Fourth Sunday of Lent)</w:t>
      </w:r>
    </w:p>
    <w:p w:rsidR="0084779C" w:rsidRPr="004C75DE" w:rsidRDefault="0084779C">
      <w:pPr>
        <w:rPr>
          <w:sz w:val="28"/>
          <w:szCs w:val="28"/>
        </w:rPr>
      </w:pPr>
    </w:p>
    <w:p w:rsidR="0084779C" w:rsidRPr="004C75DE" w:rsidRDefault="0084779C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OUTLINE OF THE RITE</w:t>
      </w:r>
    </w:p>
    <w:p w:rsidR="0084779C" w:rsidRPr="004C75DE" w:rsidRDefault="0084779C">
      <w:pPr>
        <w:rPr>
          <w:sz w:val="28"/>
          <w:szCs w:val="28"/>
        </w:rPr>
      </w:pPr>
    </w:p>
    <w:p w:rsidR="0084779C" w:rsidRPr="004C75DE" w:rsidRDefault="0084779C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LITURGY OF THE WORD</w:t>
      </w:r>
    </w:p>
    <w:p w:rsidR="0084779C" w:rsidRPr="004C75DE" w:rsidRDefault="0084779C" w:rsidP="008477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5DE">
        <w:rPr>
          <w:sz w:val="28"/>
          <w:szCs w:val="28"/>
        </w:rPr>
        <w:t>Readings</w:t>
      </w:r>
    </w:p>
    <w:p w:rsidR="0084779C" w:rsidRPr="004C75DE" w:rsidRDefault="0084779C" w:rsidP="008477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5DE">
        <w:rPr>
          <w:sz w:val="28"/>
          <w:szCs w:val="28"/>
        </w:rPr>
        <w:t>Homily</w:t>
      </w:r>
    </w:p>
    <w:p w:rsidR="0084779C" w:rsidRPr="004C75DE" w:rsidRDefault="0084779C" w:rsidP="008477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5DE">
        <w:rPr>
          <w:sz w:val="28"/>
          <w:szCs w:val="28"/>
        </w:rPr>
        <w:t>Invitation to silent Prayer</w:t>
      </w:r>
    </w:p>
    <w:p w:rsidR="0084779C" w:rsidRPr="004C75DE" w:rsidRDefault="0084779C" w:rsidP="008477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5DE">
        <w:rPr>
          <w:sz w:val="28"/>
          <w:szCs w:val="28"/>
        </w:rPr>
        <w:t>Intercessions for the elect</w:t>
      </w:r>
    </w:p>
    <w:p w:rsidR="0084779C" w:rsidRPr="004C75DE" w:rsidRDefault="0084779C" w:rsidP="008477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5DE">
        <w:rPr>
          <w:sz w:val="28"/>
          <w:szCs w:val="28"/>
        </w:rPr>
        <w:t>Exorcism</w:t>
      </w:r>
    </w:p>
    <w:p w:rsidR="0084779C" w:rsidRPr="004C75DE" w:rsidRDefault="0084779C" w:rsidP="008477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75DE">
        <w:rPr>
          <w:sz w:val="28"/>
          <w:szCs w:val="28"/>
        </w:rPr>
        <w:t>Dismissal of the Elect</w:t>
      </w:r>
    </w:p>
    <w:p w:rsidR="0084779C" w:rsidRPr="004C75DE" w:rsidRDefault="0084779C">
      <w:pPr>
        <w:rPr>
          <w:sz w:val="28"/>
          <w:szCs w:val="28"/>
        </w:rPr>
      </w:pPr>
    </w:p>
    <w:p w:rsidR="0084779C" w:rsidRPr="004C75DE" w:rsidRDefault="0084779C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LITURGY OF THE EUCHARIST</w:t>
      </w:r>
    </w:p>
    <w:p w:rsidR="0084779C" w:rsidRPr="004C75DE" w:rsidRDefault="0084779C">
      <w:pPr>
        <w:rPr>
          <w:b/>
          <w:sz w:val="28"/>
          <w:szCs w:val="28"/>
        </w:rPr>
      </w:pPr>
    </w:p>
    <w:p w:rsidR="0084779C" w:rsidRPr="004C75DE" w:rsidRDefault="0084779C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……………………………………………………</w:t>
      </w:r>
      <w:r w:rsidR="00275F8D">
        <w:rPr>
          <w:b/>
          <w:sz w:val="28"/>
          <w:szCs w:val="28"/>
        </w:rPr>
        <w:t>…………………………………………………………</w:t>
      </w:r>
    </w:p>
    <w:p w:rsidR="0084779C" w:rsidRPr="004C75DE" w:rsidRDefault="0084779C">
      <w:pPr>
        <w:rPr>
          <w:b/>
          <w:sz w:val="28"/>
          <w:szCs w:val="28"/>
        </w:rPr>
      </w:pPr>
    </w:p>
    <w:p w:rsidR="0084779C" w:rsidRPr="004C75DE" w:rsidRDefault="0084779C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LITURGY OF THE WORD</w:t>
      </w:r>
    </w:p>
    <w:p w:rsidR="0084779C" w:rsidRPr="004C75DE" w:rsidRDefault="0084779C">
      <w:pPr>
        <w:rPr>
          <w:b/>
          <w:sz w:val="28"/>
          <w:szCs w:val="28"/>
        </w:rPr>
      </w:pPr>
    </w:p>
    <w:p w:rsidR="0084779C" w:rsidRPr="004C75DE" w:rsidRDefault="0084779C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READINGS:</w:t>
      </w:r>
    </w:p>
    <w:p w:rsidR="0084779C" w:rsidRPr="004C75DE" w:rsidRDefault="0084779C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The texts and readings for Mass are always those given for the second scrutiny in the Missal and the Lectionary for Mass among the ritual Masses, “Christian Initiation: The Scrutinies.”</w:t>
      </w:r>
    </w:p>
    <w:p w:rsidR="0084779C" w:rsidRPr="004C75DE" w:rsidRDefault="0084779C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HOMILY:</w:t>
      </w:r>
    </w:p>
    <w:p w:rsidR="0084779C" w:rsidRPr="004C75DE" w:rsidRDefault="0084779C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 xml:space="preserve">After the readings and guided by them, the celebrant explains in the homily the meaning of the second scrutiny in the </w:t>
      </w:r>
      <w:r w:rsidR="0067074A" w:rsidRPr="004C75DE">
        <w:rPr>
          <w:b/>
          <w:color w:val="FF0000"/>
          <w:sz w:val="28"/>
          <w:szCs w:val="28"/>
        </w:rPr>
        <w:t>light of the Lenten liturgy and</w:t>
      </w:r>
      <w:r w:rsidRPr="004C75DE">
        <w:rPr>
          <w:b/>
          <w:color w:val="FF0000"/>
          <w:sz w:val="28"/>
          <w:szCs w:val="28"/>
        </w:rPr>
        <w:t xml:space="preserve"> of the spiritual journey of the elect.</w:t>
      </w:r>
    </w:p>
    <w:p w:rsidR="0084779C" w:rsidRPr="004C75DE" w:rsidRDefault="0084779C">
      <w:pPr>
        <w:rPr>
          <w:b/>
          <w:sz w:val="28"/>
          <w:szCs w:val="28"/>
        </w:rPr>
      </w:pPr>
    </w:p>
    <w:p w:rsidR="0084779C" w:rsidRPr="004C75DE" w:rsidRDefault="004C75D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INVITA</w:t>
      </w:r>
      <w:r w:rsidR="0084779C" w:rsidRPr="004C75D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 w:rsidR="0084779C" w:rsidRPr="004C75DE">
        <w:rPr>
          <w:b/>
          <w:sz w:val="28"/>
          <w:szCs w:val="28"/>
        </w:rPr>
        <w:t>ON TO SILENT PRAYER</w:t>
      </w:r>
    </w:p>
    <w:p w:rsidR="0084779C" w:rsidRPr="004C75DE" w:rsidRDefault="0084779C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lastRenderedPageBreak/>
        <w:t>After the homily, the elect with their godparents come forward and stand before the celebrant.</w:t>
      </w:r>
    </w:p>
    <w:p w:rsidR="0084779C" w:rsidRPr="004C75DE" w:rsidRDefault="0084779C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The celebrant first addresses the assembly of the faithful, inviting them to pray in silence and to ask that the elect will be given a spirit of repentance, a sense of sin, and the true freedom of the children of God.</w:t>
      </w:r>
    </w:p>
    <w:p w:rsidR="0084779C" w:rsidRPr="004C75DE" w:rsidRDefault="0084779C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The celebrant then addresses the elect, inviting them also to pray in silence and suggesting that as a sign of their inner spirit of repentance they</w:t>
      </w:r>
      <w:r w:rsidR="0067074A" w:rsidRPr="004C75DE">
        <w:rPr>
          <w:b/>
          <w:color w:val="FF0000"/>
          <w:sz w:val="28"/>
          <w:szCs w:val="28"/>
        </w:rPr>
        <w:t xml:space="preserve"> bow their heads or kneel; he c</w:t>
      </w:r>
      <w:r w:rsidRPr="004C75DE">
        <w:rPr>
          <w:b/>
          <w:color w:val="FF0000"/>
          <w:sz w:val="28"/>
          <w:szCs w:val="28"/>
        </w:rPr>
        <w:t>oncludes his remarks with the following or similar words:</w:t>
      </w:r>
    </w:p>
    <w:p w:rsidR="0084779C" w:rsidRPr="004C75DE" w:rsidRDefault="0084779C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Elect of God, bow your heads (kneel down) and pray.</w:t>
      </w:r>
    </w:p>
    <w:p w:rsidR="0084779C" w:rsidRPr="004C75DE" w:rsidRDefault="0084779C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The elect bow their heads or kneel, and all pray for some time in silence. After the period of silent prayer, the community and the elect stand for the intercessions.</w:t>
      </w:r>
    </w:p>
    <w:p w:rsidR="0084779C" w:rsidRPr="004C75DE" w:rsidRDefault="0067074A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 xml:space="preserve">Note: </w:t>
      </w:r>
      <w:r w:rsidR="0084779C" w:rsidRPr="004C75DE">
        <w:rPr>
          <w:b/>
          <w:color w:val="FF0000"/>
          <w:sz w:val="28"/>
          <w:szCs w:val="28"/>
        </w:rPr>
        <w:t xml:space="preserve">There are two options that may be used for the intercessions for the elect and both the introduction and the intentions may </w:t>
      </w:r>
      <w:r w:rsidRPr="004C75DE">
        <w:rPr>
          <w:b/>
          <w:color w:val="FF0000"/>
          <w:sz w:val="28"/>
          <w:szCs w:val="28"/>
        </w:rPr>
        <w:t>be adapted to fit various circu</w:t>
      </w:r>
      <w:r w:rsidR="0084779C" w:rsidRPr="004C75DE">
        <w:rPr>
          <w:b/>
          <w:color w:val="FF0000"/>
          <w:sz w:val="28"/>
          <w:szCs w:val="28"/>
        </w:rPr>
        <w:t>mstances. During the intercessions the godparents</w:t>
      </w:r>
      <w:r w:rsidR="00F760C1" w:rsidRPr="004C75DE">
        <w:rPr>
          <w:b/>
          <w:color w:val="FF0000"/>
          <w:sz w:val="28"/>
          <w:szCs w:val="28"/>
        </w:rPr>
        <w:t xml:space="preserve"> stand with their right hand on the shoulder of the elect.</w:t>
      </w:r>
    </w:p>
    <w:p w:rsidR="00F760C1" w:rsidRPr="004C75DE" w:rsidRDefault="00F760C1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(Option B has been selected here, but you may feel free to use Option A from the Rite.)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Celebrant: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Let us pray for these elect whom God has called, that they may remain faithful to him and boldly give witness to the words of eternal life.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Assisting Minister: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That God may dispel darkness and be the light that shines in the hearts of our elect, let us pray to the Lord.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R</w:t>
      </w:r>
      <w:r w:rsidRPr="004C75DE">
        <w:rPr>
          <w:b/>
          <w:sz w:val="28"/>
          <w:szCs w:val="28"/>
        </w:rPr>
        <w:tab/>
        <w:t>Lord, hear our prayer.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That he may gently lead them to Christ, the light of the world, let us pray to the Lord.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R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That our elect may open their hearts to God and acknowledge him as the source of light and the witness of truth, let us pray to the Lord.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lastRenderedPageBreak/>
        <w:t>R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 xml:space="preserve">That </w:t>
      </w:r>
      <w:r w:rsidR="004C75DE" w:rsidRPr="004C75DE">
        <w:rPr>
          <w:b/>
          <w:sz w:val="28"/>
          <w:szCs w:val="28"/>
        </w:rPr>
        <w:t>he may h</w:t>
      </w:r>
      <w:r w:rsidRPr="004C75DE">
        <w:rPr>
          <w:b/>
          <w:sz w:val="28"/>
          <w:szCs w:val="28"/>
        </w:rPr>
        <w:t>eal them and preserve them from the unbelief of this world, let us pray to the Lord.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R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That, saved by him who takes away the sin of the world, they may be freed from the contagion and forces of sin, let us pray to the Lord.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R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That, enlightened by the Holy Spirit, they may never fail to profess the good News of salvation and share it with others, let us pray to the Lord.</w:t>
      </w: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R</w:t>
      </w:r>
    </w:p>
    <w:p w:rsidR="00F760C1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That all of us, by the example of our lives, may become in Christ the light of the world, let us pray to the Lord.</w:t>
      </w:r>
    </w:p>
    <w:p w:rsidR="00275F8D" w:rsidRPr="004C75DE" w:rsidRDefault="0027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</w:p>
    <w:p w:rsidR="00F760C1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 xml:space="preserve">That every </w:t>
      </w:r>
      <w:r w:rsidR="004C75DE" w:rsidRPr="004C75DE">
        <w:rPr>
          <w:b/>
          <w:sz w:val="28"/>
          <w:szCs w:val="28"/>
        </w:rPr>
        <w:t>inhabitant of the earth may ack</w:t>
      </w:r>
      <w:r w:rsidRPr="004C75DE">
        <w:rPr>
          <w:b/>
          <w:sz w:val="28"/>
          <w:szCs w:val="28"/>
        </w:rPr>
        <w:t>nowledge the true God, the Creator of all things, who bestows upon us the gift of Spirit and life, let us pray to the Lord.</w:t>
      </w:r>
    </w:p>
    <w:p w:rsidR="00275F8D" w:rsidRPr="004C75DE" w:rsidRDefault="0027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bookmarkStart w:id="0" w:name="_GoBack"/>
      <w:bookmarkEnd w:id="0"/>
    </w:p>
    <w:p w:rsidR="00F760C1" w:rsidRPr="004C75DE" w:rsidRDefault="00F760C1">
      <w:pPr>
        <w:rPr>
          <w:b/>
          <w:sz w:val="28"/>
          <w:szCs w:val="28"/>
        </w:rPr>
      </w:pPr>
    </w:p>
    <w:p w:rsidR="00F760C1" w:rsidRPr="004C75DE" w:rsidRDefault="00F760C1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EXORCISM</w:t>
      </w:r>
    </w:p>
    <w:p w:rsidR="00F760C1" w:rsidRPr="004C75DE" w:rsidRDefault="004C75DE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After the in</w:t>
      </w:r>
      <w:r w:rsidR="00F760C1" w:rsidRPr="004C75DE">
        <w:rPr>
          <w:b/>
          <w:color w:val="FF0000"/>
          <w:sz w:val="28"/>
          <w:szCs w:val="28"/>
        </w:rPr>
        <w:t>tercessions, the rite continues with one of the following exorcisms.</w:t>
      </w:r>
    </w:p>
    <w:p w:rsidR="00F760C1" w:rsidRPr="004C75DE" w:rsidRDefault="00F760C1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The celebrant</w:t>
      </w:r>
      <w:r w:rsidR="005D13D3" w:rsidRPr="004C75DE">
        <w:rPr>
          <w:b/>
          <w:color w:val="FF0000"/>
          <w:sz w:val="28"/>
          <w:szCs w:val="28"/>
        </w:rPr>
        <w:t xml:space="preserve"> faces the elect and, with hands joined says:</w:t>
      </w:r>
    </w:p>
    <w:p w:rsidR="005D13D3" w:rsidRPr="004C75DE" w:rsidRDefault="005D13D3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Father of mercy,</w:t>
      </w:r>
    </w:p>
    <w:p w:rsidR="005D13D3" w:rsidRPr="004C75DE" w:rsidRDefault="005D13D3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You led the man born blind</w:t>
      </w:r>
    </w:p>
    <w:p w:rsidR="005D13D3" w:rsidRPr="004C75DE" w:rsidRDefault="004C75DE">
      <w:pPr>
        <w:rPr>
          <w:b/>
          <w:sz w:val="28"/>
          <w:szCs w:val="28"/>
        </w:rPr>
      </w:pPr>
      <w:proofErr w:type="gramStart"/>
      <w:r w:rsidRPr="004C75DE">
        <w:rPr>
          <w:b/>
          <w:sz w:val="28"/>
          <w:szCs w:val="28"/>
        </w:rPr>
        <w:t>t</w:t>
      </w:r>
      <w:r w:rsidR="005D13D3" w:rsidRPr="004C75DE">
        <w:rPr>
          <w:b/>
          <w:sz w:val="28"/>
          <w:szCs w:val="28"/>
        </w:rPr>
        <w:t>o</w:t>
      </w:r>
      <w:proofErr w:type="gramEnd"/>
      <w:r w:rsidR="005D13D3" w:rsidRPr="004C75DE">
        <w:rPr>
          <w:b/>
          <w:sz w:val="28"/>
          <w:szCs w:val="28"/>
        </w:rPr>
        <w:t xml:space="preserve"> the kingdom of light</w:t>
      </w:r>
    </w:p>
    <w:p w:rsidR="005D13D3" w:rsidRPr="004C75DE" w:rsidRDefault="004C75DE">
      <w:pPr>
        <w:rPr>
          <w:b/>
          <w:sz w:val="28"/>
          <w:szCs w:val="28"/>
        </w:rPr>
      </w:pPr>
      <w:proofErr w:type="gramStart"/>
      <w:r w:rsidRPr="004C75DE">
        <w:rPr>
          <w:b/>
          <w:sz w:val="28"/>
          <w:szCs w:val="28"/>
        </w:rPr>
        <w:t>t</w:t>
      </w:r>
      <w:r w:rsidR="005D13D3" w:rsidRPr="004C75DE">
        <w:rPr>
          <w:b/>
          <w:sz w:val="28"/>
          <w:szCs w:val="28"/>
        </w:rPr>
        <w:t>hrough</w:t>
      </w:r>
      <w:proofErr w:type="gramEnd"/>
      <w:r w:rsidR="005D13D3" w:rsidRPr="004C75DE">
        <w:rPr>
          <w:b/>
          <w:sz w:val="28"/>
          <w:szCs w:val="28"/>
        </w:rPr>
        <w:t xml:space="preserve"> the gift of faith in your Son.</w:t>
      </w:r>
    </w:p>
    <w:p w:rsidR="005D13D3" w:rsidRPr="004C75DE" w:rsidRDefault="005D13D3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Free these elect</w:t>
      </w:r>
    </w:p>
    <w:p w:rsidR="005D13D3" w:rsidRPr="004C75DE" w:rsidRDefault="004C75DE">
      <w:pPr>
        <w:rPr>
          <w:b/>
          <w:sz w:val="28"/>
          <w:szCs w:val="28"/>
        </w:rPr>
      </w:pPr>
      <w:proofErr w:type="gramStart"/>
      <w:r w:rsidRPr="004C75DE">
        <w:rPr>
          <w:b/>
          <w:sz w:val="28"/>
          <w:szCs w:val="28"/>
        </w:rPr>
        <w:t>f</w:t>
      </w:r>
      <w:r w:rsidR="005D13D3" w:rsidRPr="004C75DE">
        <w:rPr>
          <w:b/>
          <w:sz w:val="28"/>
          <w:szCs w:val="28"/>
        </w:rPr>
        <w:t>rom</w:t>
      </w:r>
      <w:proofErr w:type="gramEnd"/>
      <w:r w:rsidR="005D13D3" w:rsidRPr="004C75DE">
        <w:rPr>
          <w:b/>
          <w:sz w:val="28"/>
          <w:szCs w:val="28"/>
        </w:rPr>
        <w:t xml:space="preserve"> the false values that surround and blind them.</w:t>
      </w:r>
    </w:p>
    <w:p w:rsidR="005D13D3" w:rsidRPr="004C75DE" w:rsidRDefault="005D13D3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lastRenderedPageBreak/>
        <w:t>Set them firmly in your truth,</w:t>
      </w:r>
    </w:p>
    <w:p w:rsidR="005D13D3" w:rsidRPr="004C75DE" w:rsidRDefault="004C75DE">
      <w:pPr>
        <w:rPr>
          <w:b/>
          <w:sz w:val="28"/>
          <w:szCs w:val="28"/>
        </w:rPr>
      </w:pPr>
      <w:proofErr w:type="gramStart"/>
      <w:r w:rsidRPr="004C75DE">
        <w:rPr>
          <w:b/>
          <w:sz w:val="28"/>
          <w:szCs w:val="28"/>
        </w:rPr>
        <w:t>c</w:t>
      </w:r>
      <w:r w:rsidR="005D13D3" w:rsidRPr="004C75DE">
        <w:rPr>
          <w:b/>
          <w:sz w:val="28"/>
          <w:szCs w:val="28"/>
        </w:rPr>
        <w:t>hildren</w:t>
      </w:r>
      <w:proofErr w:type="gramEnd"/>
      <w:r w:rsidR="005D13D3" w:rsidRPr="004C75DE">
        <w:rPr>
          <w:b/>
          <w:sz w:val="28"/>
          <w:szCs w:val="28"/>
        </w:rPr>
        <w:t xml:space="preserve"> of the light for ever.</w:t>
      </w:r>
    </w:p>
    <w:p w:rsidR="005D13D3" w:rsidRPr="004C75DE" w:rsidRDefault="005D13D3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We ask this through Christ our Lord.</w:t>
      </w:r>
    </w:p>
    <w:p w:rsidR="005D13D3" w:rsidRPr="004C75DE" w:rsidRDefault="005D13D3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R</w:t>
      </w:r>
      <w:r w:rsidRPr="004C75DE">
        <w:rPr>
          <w:b/>
          <w:sz w:val="28"/>
          <w:szCs w:val="28"/>
        </w:rPr>
        <w:tab/>
        <w:t>Amen</w:t>
      </w:r>
    </w:p>
    <w:p w:rsidR="005D13D3" w:rsidRPr="004C75DE" w:rsidRDefault="005D13D3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Here, if this can be done conveniently, the celebrant lays hands on each one of the elect.</w:t>
      </w:r>
    </w:p>
    <w:p w:rsidR="005D13D3" w:rsidRPr="004C75DE" w:rsidRDefault="005D13D3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Then, with</w:t>
      </w:r>
      <w:r w:rsidR="00DB3D8E" w:rsidRPr="004C75DE">
        <w:rPr>
          <w:b/>
          <w:color w:val="FF0000"/>
          <w:sz w:val="28"/>
          <w:szCs w:val="28"/>
        </w:rPr>
        <w:t xml:space="preserve"> hands outstretched over all the elect, he continues: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Lord Jesus,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You are the true light that enlightens the world.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Through your Spirit of truth</w:t>
      </w:r>
    </w:p>
    <w:p w:rsidR="00DB3D8E" w:rsidRPr="004C75DE" w:rsidRDefault="004C75DE">
      <w:pPr>
        <w:rPr>
          <w:b/>
          <w:sz w:val="28"/>
          <w:szCs w:val="28"/>
        </w:rPr>
      </w:pPr>
      <w:proofErr w:type="gramStart"/>
      <w:r w:rsidRPr="004C75DE">
        <w:rPr>
          <w:b/>
          <w:sz w:val="28"/>
          <w:szCs w:val="28"/>
        </w:rPr>
        <w:t>f</w:t>
      </w:r>
      <w:r w:rsidR="00DB3D8E" w:rsidRPr="004C75DE">
        <w:rPr>
          <w:b/>
          <w:sz w:val="28"/>
          <w:szCs w:val="28"/>
        </w:rPr>
        <w:t>ree</w:t>
      </w:r>
      <w:proofErr w:type="gramEnd"/>
      <w:r w:rsidR="00DB3D8E" w:rsidRPr="004C75DE">
        <w:rPr>
          <w:b/>
          <w:sz w:val="28"/>
          <w:szCs w:val="28"/>
        </w:rPr>
        <w:t xml:space="preserve"> those who are enslaved by the father of lies.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Stir up the desire for good in these elect,</w:t>
      </w:r>
    </w:p>
    <w:p w:rsidR="00DB3D8E" w:rsidRPr="004C75DE" w:rsidRDefault="004C75DE">
      <w:pPr>
        <w:rPr>
          <w:b/>
          <w:sz w:val="28"/>
          <w:szCs w:val="28"/>
        </w:rPr>
      </w:pPr>
      <w:proofErr w:type="gramStart"/>
      <w:r w:rsidRPr="004C75DE">
        <w:rPr>
          <w:b/>
          <w:sz w:val="28"/>
          <w:szCs w:val="28"/>
        </w:rPr>
        <w:t>w</w:t>
      </w:r>
      <w:r w:rsidR="00DB3D8E" w:rsidRPr="004C75DE">
        <w:rPr>
          <w:b/>
          <w:sz w:val="28"/>
          <w:szCs w:val="28"/>
        </w:rPr>
        <w:t>hom</w:t>
      </w:r>
      <w:proofErr w:type="gramEnd"/>
      <w:r w:rsidR="00DB3D8E" w:rsidRPr="004C75DE">
        <w:rPr>
          <w:b/>
          <w:sz w:val="28"/>
          <w:szCs w:val="28"/>
        </w:rPr>
        <w:t xml:space="preserve"> you have chosen for your sacraments.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Let them rejoice in your light, that they may see,</w:t>
      </w:r>
    </w:p>
    <w:p w:rsidR="00DB3D8E" w:rsidRPr="004C75DE" w:rsidRDefault="004C75DE">
      <w:pPr>
        <w:rPr>
          <w:b/>
          <w:sz w:val="28"/>
          <w:szCs w:val="28"/>
        </w:rPr>
      </w:pPr>
      <w:proofErr w:type="gramStart"/>
      <w:r w:rsidRPr="004C75DE">
        <w:rPr>
          <w:b/>
          <w:sz w:val="28"/>
          <w:szCs w:val="28"/>
        </w:rPr>
        <w:t>a</w:t>
      </w:r>
      <w:r w:rsidR="00DB3D8E" w:rsidRPr="004C75DE">
        <w:rPr>
          <w:b/>
          <w:sz w:val="28"/>
          <w:szCs w:val="28"/>
        </w:rPr>
        <w:t>nd</w:t>
      </w:r>
      <w:proofErr w:type="gramEnd"/>
      <w:r w:rsidR="00DB3D8E" w:rsidRPr="004C75DE">
        <w:rPr>
          <w:b/>
          <w:sz w:val="28"/>
          <w:szCs w:val="28"/>
        </w:rPr>
        <w:t>, like the man born blind whose sight you restored,</w:t>
      </w:r>
    </w:p>
    <w:p w:rsidR="00DB3D8E" w:rsidRPr="004C75DE" w:rsidRDefault="004C75DE">
      <w:pPr>
        <w:rPr>
          <w:b/>
          <w:sz w:val="28"/>
          <w:szCs w:val="28"/>
        </w:rPr>
      </w:pPr>
      <w:proofErr w:type="gramStart"/>
      <w:r w:rsidRPr="004C75DE">
        <w:rPr>
          <w:b/>
          <w:sz w:val="28"/>
          <w:szCs w:val="28"/>
        </w:rPr>
        <w:t>l</w:t>
      </w:r>
      <w:r w:rsidR="00DB3D8E" w:rsidRPr="004C75DE">
        <w:rPr>
          <w:b/>
          <w:sz w:val="28"/>
          <w:szCs w:val="28"/>
        </w:rPr>
        <w:t>et</w:t>
      </w:r>
      <w:proofErr w:type="gramEnd"/>
      <w:r w:rsidR="00DB3D8E" w:rsidRPr="004C75DE">
        <w:rPr>
          <w:b/>
          <w:sz w:val="28"/>
          <w:szCs w:val="28"/>
        </w:rPr>
        <w:t xml:space="preserve"> them prove to be staunch and fearless witnesses to the faith,</w:t>
      </w:r>
    </w:p>
    <w:p w:rsidR="00DB3D8E" w:rsidRPr="004C75DE" w:rsidRDefault="004C75DE">
      <w:pPr>
        <w:rPr>
          <w:b/>
          <w:sz w:val="28"/>
          <w:szCs w:val="28"/>
        </w:rPr>
      </w:pPr>
      <w:proofErr w:type="gramStart"/>
      <w:r w:rsidRPr="004C75DE">
        <w:rPr>
          <w:b/>
          <w:sz w:val="28"/>
          <w:szCs w:val="28"/>
        </w:rPr>
        <w:t>f</w:t>
      </w:r>
      <w:r w:rsidR="00DB3D8E" w:rsidRPr="004C75DE">
        <w:rPr>
          <w:b/>
          <w:sz w:val="28"/>
          <w:szCs w:val="28"/>
        </w:rPr>
        <w:t>or</w:t>
      </w:r>
      <w:proofErr w:type="gramEnd"/>
      <w:r w:rsidR="00DB3D8E" w:rsidRPr="004C75DE">
        <w:rPr>
          <w:b/>
          <w:sz w:val="28"/>
          <w:szCs w:val="28"/>
        </w:rPr>
        <w:t xml:space="preserve"> you are Lord for ever and ever.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R. Amen.</w:t>
      </w:r>
    </w:p>
    <w:p w:rsidR="00DB3D8E" w:rsidRPr="004C75DE" w:rsidRDefault="00DB3D8E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An appropriate song may be sung, for example, Psalm 6, 26, 32, 38,39, 40, 51, 116:1-9, 130, 139, or 142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DISMISSAL OF THE ELECT</w:t>
      </w:r>
    </w:p>
    <w:p w:rsidR="00DB3D8E" w:rsidRPr="004C75DE" w:rsidRDefault="00DB3D8E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 xml:space="preserve">If the </w:t>
      </w:r>
      <w:proofErr w:type="spellStart"/>
      <w:r w:rsidRPr="004C75DE">
        <w:rPr>
          <w:b/>
          <w:color w:val="FF0000"/>
          <w:sz w:val="28"/>
          <w:szCs w:val="28"/>
        </w:rPr>
        <w:t>eucharist</w:t>
      </w:r>
      <w:proofErr w:type="spellEnd"/>
      <w:r w:rsidRPr="004C75DE">
        <w:rPr>
          <w:b/>
          <w:color w:val="FF0000"/>
          <w:sz w:val="28"/>
          <w:szCs w:val="28"/>
        </w:rPr>
        <w:t xml:space="preserve"> is to be celebrated, the elect are nor</w:t>
      </w:r>
      <w:r w:rsidR="004C75DE" w:rsidRPr="004C75DE">
        <w:rPr>
          <w:b/>
          <w:color w:val="FF0000"/>
          <w:sz w:val="28"/>
          <w:szCs w:val="28"/>
        </w:rPr>
        <w:t>mally dismissed at this point by</w:t>
      </w:r>
      <w:r w:rsidRPr="004C75DE">
        <w:rPr>
          <w:b/>
          <w:color w:val="FF0000"/>
          <w:sz w:val="28"/>
          <w:szCs w:val="28"/>
        </w:rPr>
        <w:t xml:space="preserve"> use of option A; if the elect are to stay for the celebration of the </w:t>
      </w:r>
      <w:proofErr w:type="spellStart"/>
      <w:r w:rsidRPr="004C75DE">
        <w:rPr>
          <w:b/>
          <w:color w:val="FF0000"/>
          <w:sz w:val="28"/>
          <w:szCs w:val="28"/>
        </w:rPr>
        <w:t>eucharist</w:t>
      </w:r>
      <w:proofErr w:type="spellEnd"/>
      <w:r w:rsidRPr="004C75DE">
        <w:rPr>
          <w:b/>
          <w:color w:val="FF0000"/>
          <w:sz w:val="28"/>
          <w:szCs w:val="28"/>
        </w:rPr>
        <w:t xml:space="preserve">, option B is used; if the </w:t>
      </w:r>
      <w:proofErr w:type="spellStart"/>
      <w:r w:rsidRPr="004C75DE">
        <w:rPr>
          <w:b/>
          <w:color w:val="FF0000"/>
          <w:sz w:val="28"/>
          <w:szCs w:val="28"/>
        </w:rPr>
        <w:t>eucharist</w:t>
      </w:r>
      <w:proofErr w:type="spellEnd"/>
      <w:r w:rsidRPr="004C75DE">
        <w:rPr>
          <w:b/>
          <w:color w:val="FF0000"/>
          <w:sz w:val="28"/>
          <w:szCs w:val="28"/>
        </w:rPr>
        <w:t xml:space="preserve"> is not to be celebrated, the entire assembly is dismissed by use of option C.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A:</w:t>
      </w:r>
      <w:r w:rsidRPr="004C75DE">
        <w:rPr>
          <w:b/>
          <w:sz w:val="28"/>
          <w:szCs w:val="28"/>
        </w:rPr>
        <w:tab/>
      </w:r>
      <w:r w:rsidRPr="004C75DE">
        <w:rPr>
          <w:b/>
          <w:color w:val="FF0000"/>
          <w:sz w:val="28"/>
          <w:szCs w:val="28"/>
        </w:rPr>
        <w:t>The celebrant dismisses the elect in these or similar words: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Dear elect, go in peace,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And join u</w:t>
      </w:r>
      <w:r w:rsidR="004C75DE" w:rsidRPr="004C75DE">
        <w:rPr>
          <w:b/>
          <w:sz w:val="28"/>
          <w:szCs w:val="28"/>
        </w:rPr>
        <w:t>s again at the next scrutiny. M</w:t>
      </w:r>
      <w:r w:rsidRPr="004C75DE">
        <w:rPr>
          <w:b/>
          <w:sz w:val="28"/>
          <w:szCs w:val="28"/>
        </w:rPr>
        <w:t xml:space="preserve">ay the Lord remain with you </w:t>
      </w:r>
      <w:proofErr w:type="gramStart"/>
      <w:r w:rsidRPr="004C75DE">
        <w:rPr>
          <w:b/>
          <w:sz w:val="28"/>
          <w:szCs w:val="28"/>
        </w:rPr>
        <w:t>always.</w:t>
      </w:r>
      <w:proofErr w:type="gramEnd"/>
    </w:p>
    <w:p w:rsidR="00DB3D8E" w:rsidRPr="004C75DE" w:rsidRDefault="004C75D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lastRenderedPageBreak/>
        <w:t>Elect:</w:t>
      </w:r>
      <w:r>
        <w:rPr>
          <w:b/>
          <w:sz w:val="28"/>
          <w:szCs w:val="28"/>
        </w:rPr>
        <w:tab/>
      </w:r>
      <w:r w:rsidRPr="004C75DE">
        <w:rPr>
          <w:b/>
          <w:sz w:val="28"/>
          <w:szCs w:val="28"/>
        </w:rPr>
        <w:tab/>
        <w:t>A</w:t>
      </w:r>
      <w:r w:rsidR="00DB3D8E" w:rsidRPr="004C75DE">
        <w:rPr>
          <w:b/>
          <w:sz w:val="28"/>
          <w:szCs w:val="28"/>
        </w:rPr>
        <w:t>men.</w:t>
      </w:r>
    </w:p>
    <w:p w:rsidR="00DB3D8E" w:rsidRPr="004C75DE" w:rsidRDefault="00DB3D8E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B:</w:t>
      </w:r>
      <w:r w:rsidR="004C75DE" w:rsidRPr="004C75DE">
        <w:rPr>
          <w:b/>
          <w:sz w:val="28"/>
          <w:szCs w:val="28"/>
        </w:rPr>
        <w:tab/>
      </w:r>
      <w:r w:rsidR="004C75DE" w:rsidRPr="004C75DE">
        <w:rPr>
          <w:b/>
          <w:color w:val="FF0000"/>
          <w:sz w:val="28"/>
          <w:szCs w:val="28"/>
        </w:rPr>
        <w:t>If for serious reasons the ele</w:t>
      </w:r>
      <w:r w:rsidRPr="004C75DE">
        <w:rPr>
          <w:b/>
          <w:color w:val="FF0000"/>
          <w:sz w:val="28"/>
          <w:szCs w:val="28"/>
        </w:rPr>
        <w:t xml:space="preserve">ct cannot leave and must remain with the baptized, they are to be instructed that though they are present at the </w:t>
      </w:r>
      <w:proofErr w:type="spellStart"/>
      <w:proofErr w:type="gramStart"/>
      <w:r w:rsidRPr="004C75DE">
        <w:rPr>
          <w:b/>
          <w:color w:val="FF0000"/>
          <w:sz w:val="28"/>
          <w:szCs w:val="28"/>
        </w:rPr>
        <w:t>eucharist</w:t>
      </w:r>
      <w:proofErr w:type="spellEnd"/>
      <w:proofErr w:type="gramEnd"/>
      <w:r w:rsidRPr="004C75DE">
        <w:rPr>
          <w:b/>
          <w:color w:val="FF0000"/>
          <w:sz w:val="28"/>
          <w:szCs w:val="28"/>
        </w:rPr>
        <w:t>, they cannot take part in it as the baptized do. They may be reminded of this by the celebrant in these or similar words.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Although you cannot yet participate fully in the Lord’</w:t>
      </w:r>
      <w:r w:rsidR="004C75DE" w:rsidRPr="004C75DE">
        <w:rPr>
          <w:b/>
          <w:sz w:val="28"/>
          <w:szCs w:val="28"/>
        </w:rPr>
        <w:t xml:space="preserve">s </w:t>
      </w:r>
      <w:proofErr w:type="spellStart"/>
      <w:proofErr w:type="gramStart"/>
      <w:r w:rsidR="004C75DE" w:rsidRPr="004C75DE">
        <w:rPr>
          <w:b/>
          <w:sz w:val="28"/>
          <w:szCs w:val="28"/>
        </w:rPr>
        <w:t>euchari</w:t>
      </w:r>
      <w:r w:rsidRPr="004C75DE">
        <w:rPr>
          <w:b/>
          <w:sz w:val="28"/>
          <w:szCs w:val="28"/>
        </w:rPr>
        <w:t>st</w:t>
      </w:r>
      <w:proofErr w:type="spellEnd"/>
      <w:proofErr w:type="gramEnd"/>
      <w:r w:rsidRPr="004C75DE">
        <w:rPr>
          <w:b/>
          <w:sz w:val="28"/>
          <w:szCs w:val="28"/>
        </w:rPr>
        <w:t>, stay with us as a sign of our hope that all God’s children will eat and drink with the Lord and work with his Spirit to re-create the face of the earth.</w:t>
      </w:r>
    </w:p>
    <w:p w:rsidR="00DB3D8E" w:rsidRPr="004C75DE" w:rsidRDefault="00DB3D8E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C:</w:t>
      </w:r>
      <w:r w:rsidRPr="004C75DE">
        <w:rPr>
          <w:b/>
          <w:sz w:val="28"/>
          <w:szCs w:val="28"/>
        </w:rPr>
        <w:tab/>
      </w:r>
      <w:r w:rsidRPr="004C75DE">
        <w:rPr>
          <w:b/>
          <w:color w:val="FF0000"/>
          <w:sz w:val="28"/>
          <w:szCs w:val="28"/>
        </w:rPr>
        <w:t>the celebrant dismisses those present, using these or similar words.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Go in peace,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And may the Lord remain with you always.</w:t>
      </w:r>
    </w:p>
    <w:p w:rsidR="00DB3D8E" w:rsidRPr="004C75DE" w:rsidRDefault="00DB3D8E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All:</w:t>
      </w:r>
      <w:r w:rsidR="004C75DE" w:rsidRPr="004C75DE">
        <w:rPr>
          <w:b/>
          <w:sz w:val="28"/>
          <w:szCs w:val="28"/>
        </w:rPr>
        <w:tab/>
        <w:t>Thanks be to G</w:t>
      </w:r>
      <w:r w:rsidRPr="004C75DE">
        <w:rPr>
          <w:b/>
          <w:sz w:val="28"/>
          <w:szCs w:val="28"/>
        </w:rPr>
        <w:t>od.</w:t>
      </w:r>
    </w:p>
    <w:p w:rsidR="00DB3D8E" w:rsidRPr="004C75DE" w:rsidRDefault="00DB3D8E">
      <w:pPr>
        <w:rPr>
          <w:b/>
          <w:color w:val="FF0000"/>
          <w:sz w:val="28"/>
          <w:szCs w:val="28"/>
        </w:rPr>
      </w:pPr>
      <w:r w:rsidRPr="004C75DE">
        <w:rPr>
          <w:b/>
          <w:color w:val="FF0000"/>
          <w:sz w:val="28"/>
          <w:szCs w:val="28"/>
        </w:rPr>
        <w:t>An appropriate song may conclude the celebration.</w:t>
      </w:r>
    </w:p>
    <w:p w:rsidR="0067074A" w:rsidRPr="004C75DE" w:rsidRDefault="0067074A">
      <w:pPr>
        <w:rPr>
          <w:b/>
          <w:sz w:val="28"/>
          <w:szCs w:val="28"/>
        </w:rPr>
      </w:pPr>
    </w:p>
    <w:p w:rsidR="0067074A" w:rsidRPr="004C75DE" w:rsidRDefault="0067074A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>LITURGY OF THE EUCHAIRST</w:t>
      </w:r>
    </w:p>
    <w:p w:rsidR="0067074A" w:rsidRPr="004C75DE" w:rsidRDefault="0067074A">
      <w:pPr>
        <w:rPr>
          <w:b/>
          <w:sz w:val="28"/>
          <w:szCs w:val="28"/>
        </w:rPr>
      </w:pPr>
      <w:r w:rsidRPr="004C75DE">
        <w:rPr>
          <w:b/>
          <w:sz w:val="28"/>
          <w:szCs w:val="28"/>
        </w:rPr>
        <w:t xml:space="preserve">When </w:t>
      </w:r>
      <w:r w:rsidR="004C75DE" w:rsidRPr="004C75DE">
        <w:rPr>
          <w:b/>
          <w:sz w:val="28"/>
          <w:szCs w:val="28"/>
        </w:rPr>
        <w:t xml:space="preserve">the </w:t>
      </w:r>
      <w:proofErr w:type="spellStart"/>
      <w:proofErr w:type="gramStart"/>
      <w:r w:rsidR="004C75DE" w:rsidRPr="004C75DE">
        <w:rPr>
          <w:b/>
          <w:sz w:val="28"/>
          <w:szCs w:val="28"/>
        </w:rPr>
        <w:t>eucharist</w:t>
      </w:r>
      <w:proofErr w:type="spellEnd"/>
      <w:proofErr w:type="gramEnd"/>
      <w:r w:rsidR="004C75DE" w:rsidRPr="004C75DE">
        <w:rPr>
          <w:b/>
          <w:sz w:val="28"/>
          <w:szCs w:val="28"/>
        </w:rPr>
        <w:t xml:space="preserve"> is to follow, </w:t>
      </w:r>
      <w:r w:rsidRPr="004C75DE">
        <w:rPr>
          <w:b/>
          <w:sz w:val="28"/>
          <w:szCs w:val="28"/>
        </w:rPr>
        <w:t xml:space="preserve">intercessory prayer is resumed with the usual general intercessions for the needs of the Church and the whole world; then, if required, the profession of faith is said. But for pastoral reasons these general intercessions and the profession of faith may be omitted. The liturgy of the </w:t>
      </w:r>
      <w:proofErr w:type="spellStart"/>
      <w:proofErr w:type="gramStart"/>
      <w:r w:rsidRPr="004C75DE">
        <w:rPr>
          <w:b/>
          <w:sz w:val="28"/>
          <w:szCs w:val="28"/>
        </w:rPr>
        <w:t>eucharist</w:t>
      </w:r>
      <w:proofErr w:type="spellEnd"/>
      <w:proofErr w:type="gramEnd"/>
      <w:r w:rsidRPr="004C75DE">
        <w:rPr>
          <w:b/>
          <w:sz w:val="28"/>
          <w:szCs w:val="28"/>
        </w:rPr>
        <w:t xml:space="preserve"> then begins as usual with the preparation of the gifts. In the Eucharistic prayer there is to be a remembrance of the el</w:t>
      </w:r>
      <w:r w:rsidR="004C75DE" w:rsidRPr="004C75DE">
        <w:rPr>
          <w:b/>
          <w:sz w:val="28"/>
          <w:szCs w:val="28"/>
        </w:rPr>
        <w:t>e</w:t>
      </w:r>
      <w:r w:rsidRPr="004C75DE">
        <w:rPr>
          <w:b/>
          <w:sz w:val="28"/>
          <w:szCs w:val="28"/>
        </w:rPr>
        <w:t>ct and their godparents. (</w:t>
      </w:r>
      <w:proofErr w:type="gramStart"/>
      <w:r w:rsidRPr="004C75DE">
        <w:rPr>
          <w:b/>
          <w:sz w:val="28"/>
          <w:szCs w:val="28"/>
        </w:rPr>
        <w:t>see</w:t>
      </w:r>
      <w:proofErr w:type="gramEnd"/>
      <w:r w:rsidRPr="004C75DE">
        <w:rPr>
          <w:b/>
          <w:sz w:val="28"/>
          <w:szCs w:val="28"/>
        </w:rPr>
        <w:t xml:space="preserve"> “Ritual Mass “Christian </w:t>
      </w:r>
      <w:r w:rsidR="004C75DE" w:rsidRPr="004C75DE">
        <w:rPr>
          <w:b/>
          <w:sz w:val="28"/>
          <w:szCs w:val="28"/>
        </w:rPr>
        <w:t>Initiati</w:t>
      </w:r>
      <w:r w:rsidRPr="004C75DE">
        <w:rPr>
          <w:b/>
          <w:sz w:val="28"/>
          <w:szCs w:val="28"/>
        </w:rPr>
        <w:t>on: the Scrutinies.”)</w:t>
      </w:r>
    </w:p>
    <w:sectPr w:rsidR="0067074A" w:rsidRPr="004C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D5994"/>
    <w:multiLevelType w:val="hybridMultilevel"/>
    <w:tmpl w:val="83700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9C"/>
    <w:rsid w:val="00097DD8"/>
    <w:rsid w:val="00275F8D"/>
    <w:rsid w:val="004C75DE"/>
    <w:rsid w:val="005D13D3"/>
    <w:rsid w:val="0067074A"/>
    <w:rsid w:val="006E5B8C"/>
    <w:rsid w:val="0084779C"/>
    <w:rsid w:val="00DB3D8E"/>
    <w:rsid w:val="00F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DB12"/>
  <w15:chartTrackingRefBased/>
  <w15:docId w15:val="{ED239459-C441-4474-9F66-A62FB982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Horan</dc:creator>
  <cp:keywords/>
  <dc:description/>
  <cp:lastModifiedBy>Kathy Horan</cp:lastModifiedBy>
  <cp:revision>2</cp:revision>
  <dcterms:created xsi:type="dcterms:W3CDTF">2019-03-20T04:38:00Z</dcterms:created>
  <dcterms:modified xsi:type="dcterms:W3CDTF">2019-03-21T01:41:00Z</dcterms:modified>
</cp:coreProperties>
</file>